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3F24B781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«</w:t>
      </w:r>
      <w:r w:rsidR="00EE69BA" w:rsidRPr="00EE69BA">
        <w:rPr>
          <w:rFonts w:ascii="Tahoma" w:hAnsi="Tahoma" w:cs="Tahoma"/>
          <w:b/>
          <w:sz w:val="22"/>
          <w:szCs w:val="22"/>
        </w:rPr>
        <w:t>Αναβάθμιση και Αξιοποίηση της Παρεχόμενης Οικονομικής Πληροφόρησης από τους Οργανισμούς Τοπικής Αυτοδιοίκησης</w:t>
      </w:r>
      <w:r w:rsidRPr="00E0244B">
        <w:rPr>
          <w:rFonts w:ascii="Tahoma" w:hAnsi="Tahoma" w:cs="Tahoma"/>
          <w:b/>
          <w:sz w:val="22"/>
          <w:szCs w:val="22"/>
        </w:rPr>
        <w:t>»</w:t>
      </w:r>
      <w:r w:rsidR="006A07DB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0B320A08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1B4CBB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E0244B">
        <w:rPr>
          <w:rFonts w:ascii="Tahoma" w:hAnsi="Tahoma" w:cs="Tahoma"/>
          <w:color w:val="000000" w:themeColor="text1"/>
          <w:sz w:val="22"/>
          <w:szCs w:val="22"/>
        </w:rPr>
        <w:t>Ηλεκτρονικό Ανοικτό</w:t>
      </w:r>
      <w:r w:rsidR="00EE69BA">
        <w:rPr>
          <w:rFonts w:ascii="Tahoma" w:hAnsi="Tahoma" w:cs="Tahoma"/>
          <w:color w:val="000000" w:themeColor="text1"/>
          <w:sz w:val="22"/>
          <w:szCs w:val="22"/>
        </w:rPr>
        <w:t xml:space="preserve"> (Διεθνή)</w:t>
      </w:r>
      <w:r w:rsidR="00F83DE9" w:rsidRPr="00E0244B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866CAF" w:rsidRPr="00E0244B">
        <w:rPr>
          <w:rFonts w:ascii="Tahoma" w:hAnsi="Tahoma" w:cs="Tahoma"/>
          <w:color w:val="000000" w:themeColor="text1"/>
          <w:sz w:val="22"/>
          <w:szCs w:val="22"/>
        </w:rPr>
        <w:t xml:space="preserve">Άνω των Ορίων Διαγωνισμό </w:t>
      </w:r>
      <w:r w:rsidR="001B4CBB">
        <w:rPr>
          <w:rFonts w:ascii="Tahoma" w:hAnsi="Tahoma" w:cs="Tahoma"/>
          <w:color w:val="000000" w:themeColor="text1"/>
          <w:sz w:val="22"/>
          <w:szCs w:val="22"/>
        </w:rPr>
        <w:t>για το Έργο</w:t>
      </w:r>
      <w:r w:rsidR="00E0244B" w:rsidRPr="00E0244B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0244B" w:rsidRPr="007C4359">
        <w:rPr>
          <w:rFonts w:ascii="Tahoma" w:hAnsi="Tahoma" w:cs="Tahoma"/>
          <w:b/>
          <w:color w:val="000000"/>
          <w:sz w:val="22"/>
          <w:szCs w:val="22"/>
        </w:rPr>
        <w:t>«</w:t>
      </w:r>
      <w:r w:rsidR="00EE69BA" w:rsidRPr="00EE69BA">
        <w:rPr>
          <w:rFonts w:ascii="Tahoma" w:hAnsi="Tahoma" w:cs="Tahoma"/>
          <w:b/>
          <w:color w:val="000000" w:themeColor="text1"/>
          <w:sz w:val="22"/>
          <w:szCs w:val="22"/>
        </w:rPr>
        <w:t>Αναβάθμιση και Αξιοποίηση της Παρεχόμενης Οικονομικής Πληροφόρησης από τους Οργανισμούς Τοπικής Αυτοδιοίκησης</w:t>
      </w:r>
      <w:r w:rsidR="006403A3" w:rsidRPr="007C4359">
        <w:rPr>
          <w:rFonts w:ascii="Tahoma" w:hAnsi="Tahoma" w:cs="Tahoma"/>
          <w:b/>
          <w:sz w:val="22"/>
          <w:szCs w:val="22"/>
        </w:rPr>
        <w:t>»</w:t>
      </w:r>
      <w:r w:rsidR="00E0244B" w:rsidRPr="007C4359">
        <w:rPr>
          <w:rFonts w:ascii="Tahoma" w:hAnsi="Tahoma" w:cs="Tahoma"/>
          <w:b/>
          <w:color w:val="000000"/>
          <w:sz w:val="22"/>
          <w:szCs w:val="22"/>
        </w:rPr>
        <w:t>,</w:t>
      </w:r>
      <w:r w:rsidR="001B4CBB">
        <w:rPr>
          <w:rFonts w:ascii="Tahoma" w:hAnsi="Tahoma" w:cs="Tahoma"/>
          <w:color w:val="000000"/>
          <w:sz w:val="22"/>
          <w:szCs w:val="22"/>
        </w:rPr>
        <w:t xml:space="preserve"> </w:t>
      </w:r>
      <w:r w:rsidR="001B4CBB" w:rsidRPr="00445760">
        <w:rPr>
          <w:rFonts w:ascii="Tahoma" w:hAnsi="Tahoma" w:cs="Tahoma"/>
          <w:b/>
          <w:color w:val="000000"/>
          <w:sz w:val="22"/>
          <w:szCs w:val="22"/>
        </w:rPr>
        <w:t>με Κωδικό ΟΠΣ</w:t>
      </w:r>
      <w:r w:rsidR="006403A3" w:rsidRPr="00445760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r w:rsidR="00EE69BA" w:rsidRPr="00445760">
        <w:rPr>
          <w:rFonts w:ascii="Tahoma" w:hAnsi="Tahoma" w:cs="Tahoma"/>
          <w:b/>
          <w:color w:val="000000"/>
          <w:sz w:val="22"/>
          <w:szCs w:val="22"/>
        </w:rPr>
        <w:t>5007606</w:t>
      </w:r>
      <w:r w:rsidR="001B4CBB">
        <w:rPr>
          <w:rFonts w:ascii="Tahoma" w:hAnsi="Tahoma" w:cs="Tahoma"/>
          <w:color w:val="000000"/>
          <w:sz w:val="22"/>
          <w:szCs w:val="22"/>
        </w:rPr>
        <w:t>,</w:t>
      </w:r>
      <w:r w:rsidR="00E0244B" w:rsidRPr="00E0244B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C4359">
        <w:rPr>
          <w:rFonts w:ascii="Tahoma" w:hAnsi="Tahoma" w:cs="Tahoma"/>
          <w:sz w:val="22"/>
          <w:szCs w:val="22"/>
        </w:rPr>
        <w:t>του ΕΠ</w:t>
      </w:r>
      <w:r w:rsidR="001B4CBB">
        <w:rPr>
          <w:rFonts w:ascii="Tahoma" w:hAnsi="Tahoma" w:cs="Tahoma"/>
          <w:sz w:val="22"/>
          <w:szCs w:val="22"/>
        </w:rPr>
        <w:t xml:space="preserve"> «Μεταρρύθμιση του Δημόσιου Τομέα 2014-2020» </w:t>
      </w:r>
      <w:r w:rsidRPr="007E23AE">
        <w:rPr>
          <w:rFonts w:ascii="Tahoma" w:hAnsi="Tahoma" w:cs="Tahoma"/>
          <w:color w:val="000000" w:themeColor="text1"/>
          <w:sz w:val="22"/>
          <w:szCs w:val="22"/>
        </w:rPr>
        <w:t>και καλεί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2C69C3B4" w:rsidR="00A548E8" w:rsidRPr="00A548E8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  <w:highlight w:val="cyan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στην ηλεκτρονική διεύθυνση: 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E0244B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="00A548E8" w:rsidRPr="00E0244B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7C150A">
        <w:rPr>
          <w:rFonts w:ascii="Tahoma" w:hAnsi="Tahoma" w:cs="Tahoma"/>
          <w:b/>
          <w:color w:val="000000" w:themeColor="text1"/>
          <w:sz w:val="22"/>
          <w:szCs w:val="22"/>
        </w:rPr>
        <w:t>δεκαπέντε (15) ημερών</w:t>
      </w:r>
      <w:r w:rsidR="00A548E8" w:rsidRPr="00E0244B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="00A548E8" w:rsidRPr="00E0244B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6260080A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ΚτΠ </w:t>
      </w:r>
      <w:r w:rsidR="001B4CBB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66A5B"/>
    <w:rsid w:val="000A3D52"/>
    <w:rsid w:val="00181542"/>
    <w:rsid w:val="00181D50"/>
    <w:rsid w:val="001A3178"/>
    <w:rsid w:val="001B4CBB"/>
    <w:rsid w:val="001D264C"/>
    <w:rsid w:val="001E4C1D"/>
    <w:rsid w:val="001E5C78"/>
    <w:rsid w:val="00203EEC"/>
    <w:rsid w:val="00207746"/>
    <w:rsid w:val="00230EBA"/>
    <w:rsid w:val="002E5E3A"/>
    <w:rsid w:val="00394396"/>
    <w:rsid w:val="003E7DFC"/>
    <w:rsid w:val="00415D5E"/>
    <w:rsid w:val="00425F6E"/>
    <w:rsid w:val="00426988"/>
    <w:rsid w:val="00445760"/>
    <w:rsid w:val="00492883"/>
    <w:rsid w:val="00573970"/>
    <w:rsid w:val="005A65C8"/>
    <w:rsid w:val="006403A3"/>
    <w:rsid w:val="006A07DB"/>
    <w:rsid w:val="00755A96"/>
    <w:rsid w:val="00767F6A"/>
    <w:rsid w:val="007837A6"/>
    <w:rsid w:val="007C150A"/>
    <w:rsid w:val="007C41AF"/>
    <w:rsid w:val="007C4359"/>
    <w:rsid w:val="007E23AE"/>
    <w:rsid w:val="00866CAF"/>
    <w:rsid w:val="0098593B"/>
    <w:rsid w:val="00997ADF"/>
    <w:rsid w:val="009C283C"/>
    <w:rsid w:val="009F410B"/>
    <w:rsid w:val="00A30D75"/>
    <w:rsid w:val="00A548E8"/>
    <w:rsid w:val="00A738AA"/>
    <w:rsid w:val="00BD6E3B"/>
    <w:rsid w:val="00BE5C39"/>
    <w:rsid w:val="00DA4ACB"/>
    <w:rsid w:val="00E00B7A"/>
    <w:rsid w:val="00E0244B"/>
    <w:rsid w:val="00E979C7"/>
    <w:rsid w:val="00EE69BA"/>
    <w:rsid w:val="00F44AE6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  <w:style w:type="character" w:styleId="a4">
    <w:name w:val="annotation reference"/>
    <w:basedOn w:val="a0"/>
    <w:uiPriority w:val="99"/>
    <w:unhideWhenUsed/>
    <w:qFormat/>
    <w:rsid w:val="001B4CBB"/>
    <w:rPr>
      <w:sz w:val="16"/>
      <w:szCs w:val="16"/>
    </w:rPr>
  </w:style>
  <w:style w:type="paragraph" w:styleId="a5">
    <w:name w:val="annotation text"/>
    <w:basedOn w:val="a"/>
    <w:link w:val="Char1"/>
    <w:uiPriority w:val="99"/>
    <w:unhideWhenUsed/>
    <w:qFormat/>
    <w:rsid w:val="001B4CBB"/>
    <w:pPr>
      <w:suppressAutoHyphens/>
      <w:spacing w:after="120"/>
      <w:jc w:val="both"/>
    </w:pPr>
    <w:rPr>
      <w:rFonts w:ascii="Tahoma" w:hAnsi="Tahoma" w:cs="Calibri"/>
      <w:sz w:val="20"/>
      <w:szCs w:val="20"/>
      <w:lang w:val="en-GB" w:eastAsia="zh-CN"/>
    </w:rPr>
  </w:style>
  <w:style w:type="character" w:customStyle="1" w:styleId="Char0">
    <w:name w:val="Κείμενο σχολίου Char"/>
    <w:basedOn w:val="a0"/>
    <w:uiPriority w:val="99"/>
    <w:semiHidden/>
    <w:rsid w:val="001B4CBB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character" w:customStyle="1" w:styleId="Char1">
    <w:name w:val="Κείμενο σχολίου Char1"/>
    <w:basedOn w:val="a0"/>
    <w:link w:val="a5"/>
    <w:uiPriority w:val="99"/>
    <w:qFormat/>
    <w:rsid w:val="001B4CBB"/>
    <w:rPr>
      <w:rFonts w:ascii="Tahoma" w:eastAsia="Times New Roman" w:hAnsi="Tahoma" w:cs="Calibri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2021-11-24T13:12:00Z</dcterms:created>
  <dcterms:modified xsi:type="dcterms:W3CDTF">2021-11-24T13:12:00Z</dcterms:modified>
</cp:coreProperties>
</file>